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8"/>
      </w:tblGrid>
      <w:tr w:rsidR="00CF3312" w14:paraId="5EA2A688" w14:textId="77777777" w:rsidTr="002C320A">
        <w:trPr>
          <w:trHeight w:val="429"/>
        </w:trPr>
        <w:tc>
          <w:tcPr>
            <w:tcW w:w="105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146B6" w14:textId="04C07CE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t xml:space="preserve">Answers (1 mark per correct part unless the marks are shown in [ ])</w:t>
            </w:r>
          </w:p>
        </w:tc>
      </w:tr>
    </w:tbl>
    <w:p w14:paraId="20DB9756" w14:textId="77777777" w:rsidR="00CF3312" w:rsidRDefault="00CF3312">
      <w:pPr>
        <w:spacing w:after="120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9063"/>
      </w:tblGrid>
      <w:tr w:rsidR="00CF3312" w14:paraId="533D95C8" w14:textId="77777777" w:rsidTr="007056A6">
        <w:trPr>
          <w:cantSplit/>
          <w:trHeight w:val="243"/>
        </w:trPr>
        <w:tc>
          <w:tcPr>
            <w:tcW w:w="10060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96F3F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2E7D32"/>
                <w:sz w:val="32"/>
                <w:szCs w:val="32"/>
              </w:rPr>
              <w:t xml:space="preserve">Inequalities</w:t>
            </w:r>
          </w:p>
        </w:tc>
      </w:tr>
      <w:tr w:rsidR="00CF3312" w14:paraId="744F6AD0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807F3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DB5A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x &gt; 5</w:t>
            </w:r>
          </w:p>
          <w:p w14:paraId="3C0ACD96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x ≤ 6</w:t>
            </w:r>
          </w:p>
          <w:p w14:paraId="4474DBFC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x ≥ 8</w:t>
            </w:r>
          </w:p>
          <w:p w14:paraId="6A02263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x &lt; −3</w:t>
            </w:r>
          </w:p>
          <w:p w14:paraId="4B462D7A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x &gt; 2</w:t>
            </w:r>
          </w:p>
          <w:p w14:paraId="5545DD80" w14:textId="6F8137CA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x ≥ 4</w:t>
            </w:r>
          </w:p>
        </w:tc>
      </w:tr>
      <w:tr w:rsidR="00CF3312" w14:paraId="135B0EFC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C19C4F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28688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x &lt; −4</w:t>
            </w:r>
          </w:p>
          <w:p w14:paraId="2C34DC1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x ≥ 3</w:t>
            </w:r>
          </w:p>
          <w:p w14:paraId="166BCF83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x ≤ −10</w:t>
            </w:r>
          </w:p>
          <w:p w14:paraId="6555235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x &gt; −3</w:t>
            </w:r>
          </w:p>
          <w:p w14:paraId="0F964829" w14:textId="41048452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x ≤ −2</w:t>
            </w:r>
          </w:p>
        </w:tc>
      </w:tr>
      <w:tr w:rsidR="00CF3312" w14:paraId="14AC8CFF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A94F8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Q3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D7E3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0, 2.5, 4</w:t>
            </w:r>
          </w:p>
          <w:p w14:paraId="7DF19DB3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−3, 0</w:t>
            </w:r>
          </w:p>
          <w:p w14:paraId="479F3F37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0, 2.5</w:t>
            </w:r>
          </w:p>
          <w:p w14:paraId="5FA054E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2.5, 4</w:t>
            </w:r>
          </w:p>
          <w:p w14:paraId="5911A324" w14:textId="4348EC5C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−3, 0, 2.5</w:t>
            </w:r>
          </w:p>
        </w:tc>
      </w:tr>
      <w:tr w:rsidR="00CF3312" w14:paraId="262C9FA5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9E236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Q4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BBA9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6x − 3 ≤ 4x + 7  →  2x ≤ 10  →  x ≤ 5</w:t>
            </w:r>
          </w:p>
          <w:p w14:paraId="5882307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Number line: FILLED circle at 5 with an arrow pointing left</w:t>
            </w:r>
          </w:p>
          <w:p w14:paraId="225807B6" w14:textId="663348F1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[3]</w:t>
            </w:r>
          </w:p>
        </w:tc>
      </w:tr>
      <w:tr w:rsidR="00CF3312" w14:paraId="6C87ABC4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53E35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Q5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032C0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+ 1.8m ≤ 21  →  1.8m ≤ 18  →  m ≤ 10, so 10 miles   [2]</w:t>
            </w:r>
          </w:p>
        </w:tc>
      </w:tr>
      <w:tr w:rsidR="00CF3312" w14:paraId="252272DA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56B00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Q6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1F07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x &gt; −2</w:t>
            </w:r>
          </w:p>
          <w:p w14:paraId="7B7E5575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x ≤ 3</w:t>
            </w:r>
          </w:p>
          <w:p w14:paraId="3576AEF3" w14:textId="158A7384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−1 &lt; x ≤ 4</w:t>
            </w:r>
          </w:p>
        </w:tc>
      </w:tr>
      <w:tr w:rsidR="00CF3312" w14:paraId="4E10AA84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CCF1E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Q7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27508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−6 &lt; 3n ≤ 9  →  −2 &lt; n ≤ 3, so n = −1, 0, 1, 2, 3   [2]</w:t>
            </w:r>
          </w:p>
        </w:tc>
      </w:tr>
      <w:tr w:rsidR="00CF3312" w14:paraId="3F99B0DB" w14:textId="77777777" w:rsidTr="007056A6">
        <w:trPr>
          <w:cantSplit/>
          <w:trHeight w:val="243"/>
        </w:trPr>
        <w:tc>
          <w:tcPr>
            <w:tcW w:w="10060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A7865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2E7D32"/>
                <w:sz w:val="32"/>
                <w:szCs w:val="32"/>
              </w:rPr>
              <w:t xml:space="preserve">Using Index Laws</w:t>
            </w:r>
          </w:p>
        </w:tc>
      </w:tr>
      <w:tr w:rsidR="00CF3312" w14:paraId="294438CB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28646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Q8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D8C3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7</w:t>
            </w:r>
            <w:r>
              <w:rPr>
                <w:sz w:val="32"/>
                <w:szCs w:val="32"/>
                <w:vertAlign w:val="superscript"/>
              </w:rPr>
              <w:t xml:space="preserve">0</w:t>
            </w:r>
            <w:r>
              <w:rPr>
                <w:sz w:val="32"/>
                <w:szCs w:val="32"/>
              </w:rPr>
              <w:t xml:space="preserve"> (= 1)</w:t>
            </w:r>
          </w:p>
          <w:p w14:paraId="0BE5D637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a</w:t>
            </w:r>
            <w:r>
              <w:rPr>
                <w:sz w:val="32"/>
                <w:szCs w:val="32"/>
                <w:vertAlign w:val="superscript"/>
              </w:rPr>
              <w:t xml:space="preserve">−4</w:t>
            </w:r>
          </w:p>
          <w:p w14:paraId="40D88BCF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x</w:t>
            </w:r>
            <w:r>
              <w:rPr>
                <w:sz w:val="32"/>
                <w:szCs w:val="32"/>
                <w:vertAlign w:val="superscript"/>
              </w:rPr>
              <w:t xml:space="preserve">3</w:t>
            </w:r>
          </w:p>
          <w:p w14:paraId="7C4EE532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y</w:t>
            </w:r>
            <w:r>
              <w:rPr>
                <w:sz w:val="32"/>
                <w:szCs w:val="32"/>
                <w:vertAlign w:val="superscript"/>
              </w:rPr>
              <w:t xml:space="preserve">−7</w:t>
            </w:r>
          </w:p>
          <w:p w14:paraId="2FF8BE42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p</w:t>
            </w:r>
            <w:r>
              <w:rPr>
                <w:sz w:val="32"/>
                <w:szCs w:val="32"/>
                <w:vertAlign w:val="superscript"/>
              </w:rPr>
              <w:t xml:space="preserve">−6</w:t>
            </w:r>
          </w:p>
          <w:p w14:paraId="7585CE32" w14:textId="79BBAD6A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5</w:t>
            </w:r>
            <w:r>
              <w:rPr>
                <w:sz w:val="32"/>
                <w:szCs w:val="32"/>
                <w:vertAlign w:val="superscript"/>
              </w:rPr>
              <w:t xml:space="preserve">−5</w:t>
            </w:r>
          </w:p>
        </w:tc>
      </w:tr>
      <w:tr w:rsidR="00CF3312" w14:paraId="287970B6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C3CEC" w14:textId="77777777" w:rsidR="007056A6" w:rsidRDefault="007056A6">
            <w:pPr>
              <w:rPr>
                <w:b/>
                <w:bCs/>
                <w:color w:val="1565C0"/>
                <w:sz w:val="32"/>
                <w:szCs w:val="32"/>
              </w:rPr>
            </w:pPr>
          </w:p>
          <w:p w14:paraId="39439B7D" w14:textId="74A7C2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Q9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4B30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1</w:t>
            </w:r>
          </w:p>
          <w:p w14:paraId="2257052E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1/9</w:t>
            </w:r>
          </w:p>
          <w:p w14:paraId="4B8693EF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1/1000 = 0.001</w:t>
            </w:r>
          </w:p>
          <w:p w14:paraId="0A9968EA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1/32</w:t>
            </w:r>
          </w:p>
          <w:p w14:paraId="3F5BFC4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8</w:t>
            </w:r>
          </w:p>
          <w:p w14:paraId="76CE8428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16/9</w:t>
            </w:r>
          </w:p>
          <w:p w14:paraId="7E9C2532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(g) 1¼</w:t>
            </w:r>
          </w:p>
          <w:p w14:paraId="71B0D8C8" w14:textId="6BB0F461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(h) 5/4 = 1¼</w:t>
            </w:r>
          </w:p>
        </w:tc>
      </w:tr>
      <w:tr w:rsidR="00CF3312" w14:paraId="3DBA1962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5B9ED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Q10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10792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6</w:t>
            </w:r>
            <w:r>
              <w:rPr>
                <w:sz w:val="32"/>
                <w:szCs w:val="32"/>
                <w:vertAlign w:val="superscript"/>
              </w:rPr>
              <w:t xml:space="preserve">−2</w:t>
            </w:r>
          </w:p>
          <w:p w14:paraId="6B340E7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10</w:t>
            </w:r>
            <w:r>
              <w:rPr>
                <w:sz w:val="32"/>
                <w:szCs w:val="32"/>
                <w:vertAlign w:val="superscript"/>
              </w:rPr>
              <w:t xml:space="preserve">−3</w:t>
            </w:r>
          </w:p>
          <w:p w14:paraId="01D0D1B8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2</w:t>
            </w:r>
            <w:r>
              <w:rPr>
                <w:sz w:val="32"/>
                <w:szCs w:val="32"/>
                <w:vertAlign w:val="superscript"/>
              </w:rPr>
              <w:t xml:space="preserve">−3</w:t>
            </w:r>
          </w:p>
          <w:p w14:paraId="7AAA3396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n = −4</w:t>
            </w:r>
          </w:p>
          <w:p w14:paraId="40C8CBE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n = −5</w:t>
            </w:r>
          </w:p>
          <w:p w14:paraId="691AA1B2" w14:textId="6E8A0AAF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n = −3</w:t>
            </w:r>
          </w:p>
        </w:tc>
      </w:tr>
      <w:tr w:rsidR="00CF3312" w14:paraId="0FEA9055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C97C6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Q11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7362C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3x</w:t>
            </w:r>
            <w:r>
              <w:rPr>
                <w:sz w:val="32"/>
                <w:szCs w:val="32"/>
                <w:vertAlign w:val="superscript"/>
              </w:rPr>
              <w:t xml:space="preserve">−2</w:t>
            </w:r>
            <w:r>
              <w:rPr>
                <w:sz w:val="32"/>
                <w:szCs w:val="32"/>
              </w:rPr>
              <w:t xml:space="preserve"> = 3/x</w:t>
            </w:r>
            <w:r>
              <w:rPr>
                <w:sz w:val="32"/>
                <w:szCs w:val="32"/>
                <w:vertAlign w:val="superscript"/>
              </w:rPr>
              <w:t xml:space="preserve">2</w:t>
            </w:r>
          </w:p>
          <w:p w14:paraId="5F3C82E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8a</w:t>
            </w:r>
            <w:r>
              <w:rPr>
                <w:sz w:val="32"/>
                <w:szCs w:val="32"/>
                <w:vertAlign w:val="superscript"/>
              </w:rPr>
              <w:t xml:space="preserve">−3</w:t>
            </w:r>
            <w:r>
              <w:rPr>
                <w:sz w:val="32"/>
                <w:szCs w:val="32"/>
              </w:rPr>
              <w:t xml:space="preserve"> = 8/a</w:t>
            </w:r>
            <w:r>
              <w:rPr>
                <w:sz w:val="32"/>
                <w:szCs w:val="32"/>
                <w:vertAlign w:val="superscript"/>
              </w:rPr>
              <w:t xml:space="preserve">3</w:t>
            </w:r>
          </w:p>
          <w:p w14:paraId="5634F13F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15y</w:t>
            </w:r>
            <w:r>
              <w:rPr>
                <w:sz w:val="32"/>
                <w:szCs w:val="32"/>
                <w:vertAlign w:val="superscript"/>
              </w:rPr>
              <w:t xml:space="preserve">4</w:t>
            </w:r>
          </w:p>
          <w:p w14:paraId="0C07523C" w14:textId="2F75D339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4m</w:t>
            </w:r>
            <w:r>
              <w:rPr>
                <w:sz w:val="32"/>
                <w:szCs w:val="32"/>
                <w:vertAlign w:val="superscript"/>
              </w:rPr>
              <w:t xml:space="preserve">−2</w:t>
            </w:r>
            <w:r>
              <w:rPr>
                <w:sz w:val="32"/>
                <w:szCs w:val="32"/>
              </w:rPr>
              <w:t xml:space="preserve">n</w:t>
            </w:r>
            <w:r>
              <w:rPr>
                <w:sz w:val="32"/>
                <w:szCs w:val="32"/>
                <w:vertAlign w:val="superscript"/>
              </w:rPr>
              <w:t xml:space="preserve">−3</w:t>
            </w:r>
            <w:r>
              <w:rPr>
                <w:sz w:val="32"/>
                <w:szCs w:val="32"/>
              </w:rPr>
              <w:t xml:space="preserve"> = 4/(m</w:t>
            </w:r>
            <w:r>
              <w:rPr>
                <w:sz w:val="32"/>
                <w:szCs w:val="32"/>
                <w:vertAlign w:val="superscript"/>
              </w:rPr>
              <w:t xml:space="preserve">2</w:t>
            </w:r>
            <w:r>
              <w:rPr>
                <w:sz w:val="32"/>
                <w:szCs w:val="32"/>
              </w:rPr>
              <w:t xml:space="preserve">n</w:t>
            </w:r>
            <w:r>
              <w:rPr>
                <w:sz w:val="32"/>
                <w:szCs w:val="32"/>
                <w:vertAlign w:val="superscript"/>
              </w:rPr>
              <w:t xml:space="preserve">3</w:t>
            </w:r>
            <w:r>
              <w:rPr>
                <w:sz w:val="32"/>
                <w:szCs w:val="32"/>
              </w:rPr>
              <w:t xml:space="preserve">)</w:t>
            </w:r>
          </w:p>
        </w:tc>
      </w:tr>
      <w:tr w:rsidR="00CF3312" w14:paraId="57865CF2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FB9C3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Q12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9CA2C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 negative power means a reciprocal, not a negative number.</w:t>
            </w:r>
          </w:p>
          <w:p w14:paraId="5476401C" w14:textId="38E23D1E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</w:t>
            </w:r>
            <w:r>
              <w:rPr>
                <w:sz w:val="32"/>
                <w:szCs w:val="32"/>
                <w:vertAlign w:val="superscript"/>
              </w:rPr>
              <w:t xml:space="preserve">−2</w:t>
            </w:r>
            <w:r>
              <w:rPr>
                <w:sz w:val="32"/>
                <w:szCs w:val="32"/>
              </w:rPr>
              <w:t xml:space="preserve"> = 1/4</w:t>
            </w:r>
            <w:r>
              <w:rPr>
                <w:sz w:val="32"/>
                <w:szCs w:val="32"/>
                <w:vertAlign w:val="superscript"/>
              </w:rPr>
              <w:t xml:space="preserve">2</w:t>
            </w:r>
            <w:r>
              <w:rPr>
                <w:sz w:val="32"/>
                <w:szCs w:val="32"/>
              </w:rPr>
              <w:t xml:space="preserve"> = 1/16   [2]</w:t>
            </w:r>
          </w:p>
        </w:tc>
      </w:tr>
      <w:tr w:rsidR="00CF3312" w14:paraId="2B06DD7C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88388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Q13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B72B3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3</w:t>
            </w:r>
            <w:r>
              <w:rPr>
                <w:sz w:val="32"/>
                <w:szCs w:val="32"/>
                <w:vertAlign w:val="superscript"/>
              </w:rPr>
              <w:t xml:space="preserve">−2</w:t>
            </w:r>
            <w:r>
              <w:rPr>
                <w:sz w:val="32"/>
                <w:szCs w:val="32"/>
              </w:rPr>
              <w:t xml:space="preserve"> (= 1/9),  3</w:t>
            </w:r>
            <w:r>
              <w:rPr>
                <w:sz w:val="32"/>
                <w:szCs w:val="32"/>
                <w:vertAlign w:val="superscript"/>
              </w:rPr>
              <w:t xml:space="preserve">−1</w:t>
            </w:r>
            <w:r>
              <w:rPr>
                <w:sz w:val="32"/>
                <w:szCs w:val="32"/>
              </w:rPr>
              <w:t xml:space="preserve"> (= 1/3),  3</w:t>
            </w:r>
            <w:r>
              <w:rPr>
                <w:sz w:val="32"/>
                <w:szCs w:val="32"/>
                <w:vertAlign w:val="superscript"/>
              </w:rPr>
              <w:t xml:space="preserve">0</w:t>
            </w:r>
            <w:r>
              <w:rPr>
                <w:sz w:val="32"/>
                <w:szCs w:val="32"/>
              </w:rPr>
              <w:t xml:space="preserve"> (= 1),  (⅓)</w:t>
            </w:r>
            <w:r>
              <w:rPr>
                <w:sz w:val="32"/>
                <w:szCs w:val="32"/>
                <w:vertAlign w:val="superscript"/>
              </w:rPr>
              <w:t xml:space="preserve">−1</w:t>
            </w:r>
            <w:r>
              <w:rPr>
                <w:sz w:val="32"/>
                <w:szCs w:val="32"/>
              </w:rPr>
              <w:t xml:space="preserve"> (= 3)  [1]</w:t>
            </w:r>
          </w:p>
          <w:p w14:paraId="53CAED85" w14:textId="41E4B974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5</w:t>
            </w:r>
            <w:r>
              <w:rPr>
                <w:sz w:val="32"/>
                <w:szCs w:val="32"/>
                <w:vertAlign w:val="superscript"/>
              </w:rPr>
              <w:t xml:space="preserve">−n</w:t>
            </w:r>
            <w:r>
              <w:rPr>
                <w:sz w:val="32"/>
                <w:szCs w:val="32"/>
              </w:rPr>
              <w:t xml:space="preserve"> = 1/5</w:t>
            </w:r>
            <w:r>
              <w:rPr>
                <w:sz w:val="32"/>
                <w:szCs w:val="32"/>
                <w:vertAlign w:val="superscript"/>
              </w:rPr>
              <w:t xml:space="preserve">n</w:t>
            </w:r>
            <w:r>
              <w:rPr>
                <w:sz w:val="32"/>
                <w:szCs w:val="32"/>
              </w:rPr>
              <w:t xml:space="preserve">, and 5</w:t>
            </w:r>
            <w:r>
              <w:rPr>
                <w:sz w:val="32"/>
                <w:szCs w:val="32"/>
                <w:vertAlign w:val="superscript"/>
              </w:rPr>
              <w:t xml:space="preserve">n</w:t>
            </w:r>
            <w:r>
              <w:rPr>
                <w:sz w:val="32"/>
                <w:szCs w:val="32"/>
              </w:rPr>
              <w:t xml:space="preserve"> &gt; 1, so 1 ÷ (a number bigger than 1) is less than 1  [1]</w:t>
            </w:r>
          </w:p>
        </w:tc>
      </w:tr>
      <w:tr w:rsidR="00CF3312" w14:paraId="5F938772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B38A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Q14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2148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False — 1</w:t>
            </w:r>
          </w:p>
          <w:p w14:paraId="305A4BFF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False — 1/8</w:t>
            </w:r>
          </w:p>
          <w:p w14:paraId="5BD398A3" w14:textId="6E899D09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True</w:t>
            </w:r>
          </w:p>
        </w:tc>
      </w:tr>
      <w:tr w:rsidR="00CF3312" w14:paraId="413EBD95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FFF46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Q15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4FB8D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</w:t>
            </w:r>
            <w:r>
              <w:rPr>
                <w:sz w:val="32"/>
                <w:szCs w:val="32"/>
                <w:vertAlign w:val="superscript"/>
              </w:rPr>
              <w:t xml:space="preserve">2x</w:t>
            </w:r>
            <w:r>
              <w:rPr>
                <w:sz w:val="32"/>
                <w:szCs w:val="32"/>
              </w:rPr>
              <w:t xml:space="preserve"> × 2</w:t>
            </w:r>
            <w:r>
              <w:rPr>
                <w:sz w:val="32"/>
                <w:szCs w:val="32"/>
                <w:vertAlign w:val="superscript"/>
              </w:rPr>
              <w:t xml:space="preserve">3</w:t>
            </w:r>
            <w:r>
              <w:rPr>
                <w:sz w:val="32"/>
                <w:szCs w:val="32"/>
              </w:rPr>
              <w:t xml:space="preserve"> = 2</w:t>
            </w:r>
            <w:r>
              <w:rPr>
                <w:sz w:val="32"/>
                <w:szCs w:val="32"/>
                <w:vertAlign w:val="superscript"/>
              </w:rPr>
              <w:t xml:space="preserve">−1</w:t>
            </w:r>
            <w:r>
              <w:rPr>
                <w:sz w:val="32"/>
                <w:szCs w:val="32"/>
              </w:rPr>
              <w:t xml:space="preserve">  →  2x + 3 = −1,</w:t>
            </w:r>
          </w:p>
          <w:p w14:paraId="15B0F8A0" w14:textId="03945182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so x = −2   [3]</w:t>
            </w:r>
          </w:p>
        </w:tc>
      </w:tr>
      <w:tr w:rsidR="00CF3312" w14:paraId="4078227D" w14:textId="77777777" w:rsidTr="007056A6">
        <w:trPr>
          <w:cantSplit/>
          <w:trHeight w:val="243"/>
        </w:trPr>
        <w:tc>
          <w:tcPr>
            <w:tcW w:w="10060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BE475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2E7D32"/>
                <w:sz w:val="32"/>
                <w:szCs w:val="32"/>
              </w:rPr>
              <w:t xml:space="preserve">Solving Equations</w:t>
            </w:r>
          </w:p>
        </w:tc>
      </w:tr>
      <w:tr w:rsidR="00CF3312" w14:paraId="03840597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FE1E9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Q16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B0AA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equation</w:t>
            </w:r>
          </w:p>
          <w:p w14:paraId="3B3C2C2C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formula</w:t>
            </w:r>
          </w:p>
          <w:p w14:paraId="15FC71FE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function</w:t>
            </w:r>
          </w:p>
          <w:p w14:paraId="29D633BB" w14:textId="0E7768CE" w:rsidR="007056A6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identity</w:t>
            </w:r>
          </w:p>
          <w:p w14:paraId="783F3B22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function</w:t>
            </w:r>
          </w:p>
          <w:p w14:paraId="511A92F1" w14:textId="10ADD7DF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equation</w:t>
            </w:r>
          </w:p>
        </w:tc>
      </w:tr>
      <w:tr w:rsidR="00CF3312" w14:paraId="16F4EDFC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723C1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lastRenderedPageBreak/>
              <w:t>Q17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AE193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x = 7</w:t>
            </w:r>
          </w:p>
          <w:p w14:paraId="727B22C8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x = 10</w:t>
            </w:r>
          </w:p>
          <w:p w14:paraId="03B7CFC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x = 2</w:t>
            </w:r>
          </w:p>
          <w:p w14:paraId="703369BD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x = 5</w:t>
            </w:r>
          </w:p>
          <w:p w14:paraId="7DFD3983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x = −3</w:t>
            </w:r>
          </w:p>
          <w:p w14:paraId="2A83A245" w14:textId="7F6C6F78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x = 5.5</w:t>
            </w:r>
          </w:p>
        </w:tc>
      </w:tr>
      <w:tr w:rsidR="00CF3312" w14:paraId="1DA2C3DE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AA9DF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Q18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3BB3C" w14:textId="1C106B7D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He forgot the brackets: it should be 3(x + 4) = 2(x − 1) → 3x + 12 = 2x − 2 → x = −14   [2]</w:t>
            </w:r>
          </w:p>
        </w:tc>
      </w:tr>
      <w:tr w:rsidR="00CF3312" w14:paraId="77DBDD47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40D1AD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Q19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88BE7" w14:textId="03DA9A3C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5(x + 7) = 3(3x − 1) → 5x + 35 = 9x − 3 → 38 = 4x → x = 9.5   [2]</w:t>
            </w:r>
          </w:p>
        </w:tc>
      </w:tr>
      <w:tr w:rsidR="00CF3312" w14:paraId="1ED1D831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4EE1E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Q20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FE285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(n + 7)/3 = (2n − 1)/5 → 5n + 35 = 6n − 3 → n = 38   [3]</w:t>
            </w:r>
          </w:p>
        </w:tc>
      </w:tr>
      <w:tr w:rsidR="00CF3312" w14:paraId="79483B69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F9B67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Q21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6C168" w14:textId="77777777" w:rsidR="007056A6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(3x + 1)/2 = (4x + 5)/3 → 9x + 3 = 8x + 10 → x = 7</w:t>
            </w:r>
          </w:p>
          <w:p w14:paraId="35D9A2D3" w14:textId="198B479B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Side = 11 cm, so perimeter = 44 cm   [3]</w:t>
            </w:r>
          </w:p>
        </w:tc>
      </w:tr>
      <w:tr w:rsidR="00CF3312" w14:paraId="2318895A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C2547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Q22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EF1A1" w14:textId="7EEADB7B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5(x − 3) = 2(2x + 3) → 5x − 15 = 4x + 6 → x = 21   [3]</w:t>
            </w:r>
          </w:p>
        </w:tc>
      </w:tr>
      <w:tr w:rsidR="00CF3312" w14:paraId="02A9F5B8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A0FB1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Q23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267C6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(x + 5)/3 = (x + 9)/4 → 4x + 20 = 3x + 27,</w:t>
            </w:r>
          </w:p>
          <w:p w14:paraId="3D18FCE0" w14:textId="0D531089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so x = 7: Ella is 7 years old   [3]</w:t>
            </w:r>
          </w:p>
        </w:tc>
      </w:tr>
      <w:tr w:rsidR="00CF3312" w14:paraId="5053FC3F" w14:textId="77777777" w:rsidTr="007056A6">
        <w:trPr>
          <w:cantSplit/>
          <w:trHeight w:val="243"/>
        </w:trPr>
        <w:tc>
          <w:tcPr>
            <w:tcW w:w="10060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44D3D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2E7D32"/>
                <w:sz w:val="32"/>
                <w:szCs w:val="32"/>
              </w:rPr>
              <w:t xml:space="preserve">Changing the Subject &amp; Algebraic Fractions</w:t>
            </w:r>
          </w:p>
        </w:tc>
      </w:tr>
      <w:tr w:rsidR="00CF3312" w14:paraId="3B17F93A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0DA9F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Q24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7480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x = (y + 3)/5</w:t>
            </w:r>
          </w:p>
          <w:p w14:paraId="620FF63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h = 2A/b</w:t>
            </w:r>
          </w:p>
          <w:p w14:paraId="7C72F5F1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w = (P − 2l)/2</w:t>
            </w:r>
          </w:p>
          <w:p w14:paraId="25D1AB1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x = 3y − 4</w:t>
            </w:r>
          </w:p>
          <w:p w14:paraId="7F767BE7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x = 3 − 2y</w:t>
            </w:r>
          </w:p>
          <w:p w14:paraId="5D6B3E3C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v = √(2E/m)</w:t>
            </w:r>
          </w:p>
          <w:p w14:paraId="77E6C8A9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(g) r = √(V/(πh))</w:t>
            </w:r>
          </w:p>
          <w:p w14:paraId="58CFE884" w14:textId="763F5D2F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(h) a = 2(s − ut)/t</w:t>
            </w:r>
            <w:r>
              <w:rPr>
                <w:sz w:val="32"/>
                <w:szCs w:val="32"/>
                <w:vertAlign w:val="superscript"/>
              </w:rPr>
              <w:t xml:space="preserve">2</w:t>
            </w:r>
          </w:p>
        </w:tc>
      </w:tr>
      <w:tr w:rsidR="00CF3312" w14:paraId="0A04EE57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107C7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Q25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086A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2x</w:t>
            </w:r>
          </w:p>
          <w:p w14:paraId="2277113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6</w:t>
            </w:r>
          </w:p>
          <w:p w14:paraId="4F1742CF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(c) 2x</w:t>
            </w:r>
          </w:p>
          <w:p w14:paraId="023D0D7A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(d) x + 2</w:t>
            </w:r>
          </w:p>
          <w:p w14:paraId="5F60991D" w14:textId="4A6AE76D" w:rsidR="007056A6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(e) x + 5</w:t>
            </w:r>
          </w:p>
          <w:p w14:paraId="055431BE" w14:textId="287659D2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(f) 7x/10</w:t>
            </w:r>
          </w:p>
        </w:tc>
      </w:tr>
      <w:tr w:rsidR="00CF3312" w14:paraId="24476CE4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82870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Q26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D6FB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3x − ax = 5 − y.</w:t>
            </w:r>
          </w:p>
          <w:p w14:paraId="5D4AC93A" w14:textId="7B3AC2BB" w:rsidR="007056A6" w:rsidRP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x(3 − a) = 5 − y,</w:t>
            </w:r>
          </w:p>
          <w:p w14:paraId="577450AA" w14:textId="03262322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so x = (5 − y)/(3 − a)   [3]</w:t>
            </w:r>
          </w:p>
        </w:tc>
      </w:tr>
      <w:tr w:rsidR="00CF3312" w14:paraId="2D738EBC" w14:textId="77777777" w:rsidTr="007056A6">
        <w:trPr>
          <w:cantSplit/>
          <w:trHeight w:val="243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92637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lastRenderedPageBreak/>
              <w:t>Q27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3FE7B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2A = (a + b)h</w:t>
            </w:r>
          </w:p>
          <w:p w14:paraId="72D97F3E" w14:textId="1A1E5134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→ b = 2A/h − a   [2]</w:t>
            </w:r>
          </w:p>
          <w:p w14:paraId="14279B34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b = 80/5 − 6 = 16 − 6</w:t>
            </w:r>
          </w:p>
          <w:p w14:paraId="3CABFF72" w14:textId="1E0F6D2F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10   [1]</w:t>
            </w:r>
          </w:p>
        </w:tc>
      </w:tr>
      <w:tr w:rsidR="00CF3312" w14:paraId="00422558" w14:textId="77777777" w:rsidTr="007056A6">
        <w:trPr>
          <w:cantSplit/>
          <w:trHeight w:val="494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77F5D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Q28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53C48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x(y − 1) = y + 2</w:t>
            </w:r>
          </w:p>
          <w:p w14:paraId="0A23658A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xy − x = y + 2</w:t>
            </w:r>
          </w:p>
          <w:p w14:paraId="2CF57F6E" w14:textId="2FCE5213" w:rsid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xy − y = x + 2</w:t>
            </w:r>
          </w:p>
          <w:p w14:paraId="0085CB45" w14:textId="7D291AC9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y(x − 1) = x + 2</w:t>
            </w:r>
          </w:p>
          <w:p w14:paraId="7D1DEE0B" w14:textId="265CBF6D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 = (x + 2)/(x − 1)   [3]</w:t>
            </w:r>
          </w:p>
        </w:tc>
      </w:tr>
      <w:tr w:rsidR="00CF3312" w14:paraId="202D5199" w14:textId="77777777" w:rsidTr="007056A6">
        <w:trPr>
          <w:cantSplit/>
          <w:trHeight w:val="251"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F5280" w14:textId="77777777" w:rsidR="00CF3312" w:rsidRPr="007056A6" w:rsidRDefault="00901D5A">
            <w:pPr>
              <w:rPr>
                <w:sz w:val="32"/>
                <w:szCs w:val="32"/>
              </w:rPr>
            </w:pPr>
            <w:r>
              <w:rPr>
                <w:b/>
                <w:bCs/>
                <w:color w:val="1565C0"/>
                <w:sz w:val="32"/>
                <w:szCs w:val="32"/>
              </w:rPr>
              <w:t>Q29</w:t>
            </w:r>
          </w:p>
        </w:tc>
        <w:tc>
          <w:tcPr>
            <w:tcW w:w="90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B19AA" w14:textId="77777777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(a) (4(x + 1) + 3(2x − 1))/12</w:t>
            </w:r>
          </w:p>
          <w:p w14:paraId="7660A32C" w14:textId="3D9ADCFC" w:rsidR="007056A6" w:rsidRDefault="00901D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(10x + 1)/12   [2]</w:t>
            </w:r>
          </w:p>
          <w:p w14:paraId="6F2CAE73" w14:textId="2B86CAA3" w:rsidR="00CF3312" w:rsidRPr="007056A6" w:rsidRDefault="00901D5A" w:rsidP="00E819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(b) (x + 3)(x − 3)/(2(x + 3)) = (x − 3)/2   [2]</w:t>
            </w:r>
          </w:p>
        </w:tc>
      </w:tr>
    </w:tbl>
    <w:p w14:paraId="05A029C9" w14:textId="77777777" w:rsidR="00901D5A" w:rsidRDefault="00901D5A"/>
    <w:sectPr w:rsidR="00901D5A" w:rsidSect="004F265E">
      <w:footerReference w:type="default" r:id="rId7"/>
      <w:pgSz w:w="11906" w:h="16838"/>
      <w:pgMar w:top="720" w:right="720" w:bottom="720" w:left="720" w:header="45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E4A9" w14:textId="77777777" w:rsidR="00AB095C" w:rsidRDefault="00AB095C">
      <w:r>
        <w:separator/>
      </w:r>
    </w:p>
  </w:endnote>
  <w:endnote w:type="continuationSeparator" w:id="0">
    <w:p w14:paraId="57F0EB3B" w14:textId="77777777" w:rsidR="00AB095C" w:rsidRDefault="00AB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0714" w14:textId="0432E772" w:rsidR="00CF3312" w:rsidRDefault="00CF33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A672D" w14:textId="77777777" w:rsidR="00AB095C" w:rsidRDefault="00AB095C">
      <w:r>
        <w:separator/>
      </w:r>
    </w:p>
  </w:footnote>
  <w:footnote w:type="continuationSeparator" w:id="0">
    <w:p w14:paraId="1ED9744B" w14:textId="77777777" w:rsidR="00AB095C" w:rsidRDefault="00AB0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571F"/>
    <w:multiLevelType w:val="hybridMultilevel"/>
    <w:tmpl w:val="695A3290"/>
    <w:lvl w:ilvl="0" w:tplc="4790CF3C">
      <w:start w:val="1"/>
      <w:numFmt w:val="bullet"/>
      <w:lvlText w:val="●"/>
      <w:lvlJc w:val="left"/>
      <w:pPr>
        <w:ind w:left="720" w:hanging="360"/>
      </w:pPr>
    </w:lvl>
    <w:lvl w:ilvl="1" w:tplc="CA281642">
      <w:start w:val="1"/>
      <w:numFmt w:val="bullet"/>
      <w:lvlText w:val="○"/>
      <w:lvlJc w:val="left"/>
      <w:pPr>
        <w:ind w:left="1440" w:hanging="360"/>
      </w:pPr>
    </w:lvl>
    <w:lvl w:ilvl="2" w:tplc="3C3C5198">
      <w:start w:val="1"/>
      <w:numFmt w:val="bullet"/>
      <w:lvlText w:val="■"/>
      <w:lvlJc w:val="left"/>
      <w:pPr>
        <w:ind w:left="2160" w:hanging="360"/>
      </w:pPr>
    </w:lvl>
    <w:lvl w:ilvl="3" w:tplc="C0249A68">
      <w:start w:val="1"/>
      <w:numFmt w:val="bullet"/>
      <w:lvlText w:val="●"/>
      <w:lvlJc w:val="left"/>
      <w:pPr>
        <w:ind w:left="2880" w:hanging="360"/>
      </w:pPr>
    </w:lvl>
    <w:lvl w:ilvl="4" w:tplc="14B84AA6">
      <w:start w:val="1"/>
      <w:numFmt w:val="bullet"/>
      <w:lvlText w:val="○"/>
      <w:lvlJc w:val="left"/>
      <w:pPr>
        <w:ind w:left="3600" w:hanging="360"/>
      </w:pPr>
    </w:lvl>
    <w:lvl w:ilvl="5" w:tplc="219805DA">
      <w:start w:val="1"/>
      <w:numFmt w:val="bullet"/>
      <w:lvlText w:val="■"/>
      <w:lvlJc w:val="left"/>
      <w:pPr>
        <w:ind w:left="4320" w:hanging="360"/>
      </w:pPr>
    </w:lvl>
    <w:lvl w:ilvl="6" w:tplc="D172A922">
      <w:start w:val="1"/>
      <w:numFmt w:val="bullet"/>
      <w:lvlText w:val="●"/>
      <w:lvlJc w:val="left"/>
      <w:pPr>
        <w:ind w:left="5040" w:hanging="360"/>
      </w:pPr>
    </w:lvl>
    <w:lvl w:ilvl="7" w:tplc="EFC26830">
      <w:start w:val="1"/>
      <w:numFmt w:val="bullet"/>
      <w:lvlText w:val="●"/>
      <w:lvlJc w:val="left"/>
      <w:pPr>
        <w:ind w:left="5760" w:hanging="360"/>
      </w:pPr>
    </w:lvl>
    <w:lvl w:ilvl="8" w:tplc="5A3C490E">
      <w:start w:val="1"/>
      <w:numFmt w:val="bullet"/>
      <w:lvlText w:val="●"/>
      <w:lvlJc w:val="left"/>
      <w:pPr>
        <w:ind w:left="6480" w:hanging="360"/>
      </w:pPr>
    </w:lvl>
  </w:abstractNum>
  <w:num w:numId="1" w16cid:durableId="19848901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12"/>
    <w:rsid w:val="0014524F"/>
    <w:rsid w:val="002C320A"/>
    <w:rsid w:val="003646B7"/>
    <w:rsid w:val="003D093D"/>
    <w:rsid w:val="00492AC7"/>
    <w:rsid w:val="004F265E"/>
    <w:rsid w:val="005B44F0"/>
    <w:rsid w:val="007056A6"/>
    <w:rsid w:val="008B6181"/>
    <w:rsid w:val="008B74E2"/>
    <w:rsid w:val="00901D5A"/>
    <w:rsid w:val="009E2A50"/>
    <w:rsid w:val="00A01A23"/>
    <w:rsid w:val="00A14BC0"/>
    <w:rsid w:val="00AB095C"/>
    <w:rsid w:val="00AB6A85"/>
    <w:rsid w:val="00CA6355"/>
    <w:rsid w:val="00CC1371"/>
    <w:rsid w:val="00CF3312"/>
    <w:rsid w:val="00D45E83"/>
    <w:rsid w:val="00E819A6"/>
    <w:rsid w:val="00EB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22B5"/>
  <w15:docId w15:val="{ACF54221-20DF-43E0-8497-5BD1BBA9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65E"/>
  </w:style>
  <w:style w:type="paragraph" w:styleId="Footer">
    <w:name w:val="footer"/>
    <w:basedOn w:val="Normal"/>
    <w:link w:val="Foot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65E"/>
  </w:style>
  <w:style w:type="character" w:styleId="UnresolvedMention">
    <w:name w:val="Unresolved Mention"/>
    <w:basedOn w:val="DefaultParagraphFont"/>
    <w:uiPriority w:val="99"/>
    <w:semiHidden/>
    <w:unhideWhenUsed/>
    <w:rsid w:val="003D0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12</cp:revision>
  <dcterms:created xsi:type="dcterms:W3CDTF">2026-09-30T07:06:00Z</dcterms:created>
  <dcterms:modified xsi:type="dcterms:W3CDTF">2026-10-01T02:45:00Z</dcterms:modified>
</cp:coreProperties>
</file>